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bookmarkStart w:id="0" w:name="_GoBack"/>
            <w:bookmarkEnd w:id="0"/>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6C41BE" w:rsidP="00CC3AD9">
            <w:pPr>
              <w:rPr>
                <w:rFonts w:ascii="Arial" w:hAnsi="Arial"/>
              </w:rPr>
            </w:pPr>
            <w:r>
              <w:rPr>
                <w:rFonts w:ascii="Arial" w:hAnsi="Arial"/>
              </w:rPr>
              <w:t>Sept. 2014</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6C41BE">
              <w:rPr>
                <w:rFonts w:ascii="Arial" w:hAnsi="Arial"/>
                <w:lang w:val="en-GB"/>
              </w:rPr>
              <w:t>4</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2F0EC0" w:rsidRDefault="002F0EC0" w:rsidP="00CC3AD9">
            <w:pPr>
              <w:pStyle w:val="Heading2"/>
              <w:rPr>
                <w:rFonts w:ascii="Arial" w:hAnsi="Arial"/>
                <w:b w:val="0"/>
                <w:lang w:val="en-US"/>
              </w:rPr>
            </w:pPr>
            <w:r w:rsidRPr="002F0EC0">
              <w:rPr>
                <w:b w:val="0"/>
                <w:i/>
                <w:szCs w:val="24"/>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2F0EC0" w:rsidRDefault="002F0EC0" w:rsidP="00CC3AD9">
            <w:pPr>
              <w:pStyle w:val="Heading2"/>
              <w:rPr>
                <w:rFonts w:ascii="Arial" w:hAnsi="Arial" w:cs="Arial"/>
                <w:lang w:val="en-US"/>
              </w:rPr>
            </w:pPr>
            <w:r w:rsidRPr="002F0EC0">
              <w:rPr>
                <w:rFonts w:ascii="Arial" w:hAnsi="Arial" w:cs="Arial"/>
                <w:bCs/>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2F0EC0" w:rsidP="00D43520">
            <w:pPr>
              <w:jc w:val="center"/>
              <w:rPr>
                <w:rFonts w:ascii="Arial" w:hAnsi="Arial"/>
              </w:rPr>
            </w:pPr>
            <w:r>
              <w:rPr>
                <w:i/>
                <w:szCs w:val="24"/>
              </w:rPr>
              <w:t>July, 2014</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2F0EC0">
            <w:pPr>
              <w:pStyle w:val="Heading2"/>
              <w:tabs>
                <w:tab w:val="center" w:pos="4560"/>
              </w:tabs>
              <w:rPr>
                <w:rFonts w:ascii="Arial" w:hAnsi="Arial"/>
                <w:b w:val="0"/>
              </w:rPr>
            </w:pPr>
            <w:r>
              <w:rPr>
                <w:rFonts w:ascii="Arial" w:hAnsi="Arial"/>
                <w:b w:val="0"/>
                <w:i/>
              </w:rPr>
              <w:t xml:space="preserve">For additional information, please contact </w:t>
            </w:r>
            <w:r w:rsidR="002F0EC0" w:rsidRPr="002F0EC0">
              <w:rPr>
                <w:rFonts w:ascii="Arial" w:hAnsi="Arial" w:cs="Arial"/>
                <w:b w:val="0"/>
                <w:bCs/>
                <w:i/>
              </w:rPr>
              <w:t>Angelique Lemay, Dean</w:t>
            </w:r>
          </w:p>
        </w:tc>
      </w:tr>
      <w:tr w:rsidR="00C41EA5" w:rsidTr="00CC3AD9">
        <w:trPr>
          <w:cantSplit/>
        </w:trPr>
        <w:tc>
          <w:tcPr>
            <w:tcW w:w="9378" w:type="dxa"/>
            <w:gridSpan w:val="5"/>
          </w:tcPr>
          <w:p w:rsidR="00C41EA5" w:rsidRDefault="002F0EC0" w:rsidP="00CC3AD9">
            <w:pPr>
              <w:tabs>
                <w:tab w:val="center" w:pos="4560"/>
              </w:tabs>
              <w:jc w:val="center"/>
              <w:rPr>
                <w:rFonts w:ascii="Arial" w:hAnsi="Arial"/>
                <w:i/>
                <w:lang w:val="en-GB"/>
              </w:rPr>
            </w:pPr>
            <w:r>
              <w:rPr>
                <w:rFonts w:ascii="Arial" w:hAnsi="Arial" w:cs="Arial"/>
                <w:i/>
                <w:sz w:val="22"/>
                <w:lang w:val="en-GB"/>
              </w:rPr>
              <w:t>School of Community Services and Interdisciplinary Studies.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8226"/>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2"/>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2"/>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2"/>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2"/>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2F0EC0">
        <w:trPr>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793"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2F0EC0">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8226"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8226" w:type="dxa"/>
          </w:tcPr>
          <w:p w:rsidR="00C41EA5" w:rsidRDefault="00C41EA5" w:rsidP="00CC3AD9">
            <w:pPr>
              <w:rPr>
                <w:rFonts w:ascii="Arial" w:hAnsi="Arial"/>
              </w:rPr>
            </w:pPr>
            <w:r>
              <w:rPr>
                <w:rFonts w:ascii="Arial" w:hAnsi="Arial"/>
              </w:rPr>
              <w:t>Role of media</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8226"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8226" w:type="dxa"/>
          </w:tcPr>
          <w:p w:rsidR="00C41EA5" w:rsidRDefault="00C41EA5" w:rsidP="00CC3AD9">
            <w:pPr>
              <w:rPr>
                <w:rFonts w:ascii="Arial" w:hAnsi="Arial"/>
              </w:rPr>
            </w:pPr>
            <w:r>
              <w:rPr>
                <w:rFonts w:ascii="Arial" w:hAnsi="Arial"/>
              </w:rPr>
              <w:t>Turmoil within global societies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8226"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8226" w:type="dxa"/>
          </w:tcPr>
          <w:p w:rsidR="00C41EA5" w:rsidRDefault="00C41EA5" w:rsidP="00CC3AD9">
            <w:pPr>
              <w:rPr>
                <w:rFonts w:ascii="Arial" w:hAnsi="Arial"/>
              </w:rPr>
            </w:pPr>
            <w:r>
              <w:rPr>
                <w:rFonts w:ascii="Arial" w:hAnsi="Arial"/>
              </w:rPr>
              <w:t>Environmental concerns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8226"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Default="002936B6" w:rsidP="00CC3AD9">
            <w:pPr>
              <w:rPr>
                <w:rFonts w:ascii="Arial" w:hAnsi="Arial" w:cs="Arial"/>
                <w:szCs w:val="24"/>
                <w:u w:val="single"/>
              </w:rPr>
            </w:pPr>
          </w:p>
          <w:p w:rsidR="002F0EC0" w:rsidRPr="002936B6" w:rsidRDefault="002F0EC0" w:rsidP="002F0EC0">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2F0EC0" w:rsidRPr="002936B6" w:rsidRDefault="002F0EC0" w:rsidP="002F0EC0">
            <w:pPr>
              <w:rPr>
                <w:rFonts w:ascii="Arial" w:hAnsi="Arial" w:cs="Arial"/>
              </w:rPr>
            </w:pPr>
          </w:p>
          <w:p w:rsidR="002F0EC0" w:rsidRPr="002936B6" w:rsidRDefault="002F0EC0" w:rsidP="002F0EC0">
            <w:pPr>
              <w:rPr>
                <w:rFonts w:ascii="Arial" w:hAnsi="Arial" w:cs="Arial"/>
                <w:szCs w:val="24"/>
                <w:u w:val="single"/>
              </w:rPr>
            </w:pPr>
            <w:r w:rsidRPr="002936B6">
              <w:rPr>
                <w:rFonts w:ascii="Arial" w:hAnsi="Arial" w:cs="Arial"/>
              </w:rPr>
              <w:t xml:space="preserve">It is also important to note, that the minimum overall GPA required in order </w:t>
            </w:r>
            <w:proofErr w:type="gramStart"/>
            <w:r w:rsidRPr="002936B6">
              <w:rPr>
                <w:rFonts w:ascii="Arial" w:hAnsi="Arial" w:cs="Arial"/>
              </w:rPr>
              <w:t>to graduate</w:t>
            </w:r>
            <w:proofErr w:type="gramEnd"/>
            <w:r w:rsidRPr="002936B6">
              <w:rPr>
                <w:rFonts w:ascii="Arial" w:hAnsi="Arial" w:cs="Arial"/>
              </w:rPr>
              <w:t xml:space="preserve"> from a Sault College program remains 2.0.</w:t>
            </w:r>
          </w:p>
          <w:p w:rsidR="002936B6" w:rsidRDefault="002936B6"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w:t>
      </w:r>
      <w:r w:rsidR="002F0EC0">
        <w:rPr>
          <w:rFonts w:ascii="Arial" w:hAnsi="Arial" w:cs="Arial"/>
          <w:szCs w:val="24"/>
        </w:rPr>
        <w:t xml:space="preserve"> and </w:t>
      </w:r>
      <w:proofErr w:type="spellStart"/>
      <w:r w:rsidR="002F0EC0">
        <w:rPr>
          <w:rFonts w:ascii="Arial" w:hAnsi="Arial" w:cs="Arial"/>
          <w:szCs w:val="24"/>
        </w:rPr>
        <w:t>LMS</w:t>
      </w:r>
      <w:proofErr w:type="spellEnd"/>
      <w:r>
        <w:rPr>
          <w:rFonts w:ascii="Arial" w:hAnsi="Arial" w:cs="Arial"/>
          <w:szCs w:val="24"/>
        </w:rPr>
        <w:t>.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2F0EC0">
      <w:rPr>
        <w:rFonts w:ascii="Arial" w:hAnsi="Arial" w:cs="Arial"/>
        <w:b/>
        <w:noProof/>
      </w:rPr>
      <w:t>5</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2F0EC0"/>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C41B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6B4A1-E386-495B-9068-50EC493A835A}"/>
</file>

<file path=customXml/itemProps2.xml><?xml version="1.0" encoding="utf-8"?>
<ds:datastoreItem xmlns:ds="http://schemas.openxmlformats.org/officeDocument/2006/customXml" ds:itemID="{46861134-9CF9-4E9F-8686-C9B9315FFFC0}"/>
</file>

<file path=customXml/itemProps3.xml><?xml version="1.0" encoding="utf-8"?>
<ds:datastoreItem xmlns:ds="http://schemas.openxmlformats.org/officeDocument/2006/customXml" ds:itemID="{6D591A56-56FA-425C-9DB4-F624443D8984}"/>
</file>

<file path=docProps/app.xml><?xml version="1.0" encoding="utf-8"?>
<Properties xmlns="http://schemas.openxmlformats.org/officeDocument/2006/extended-properties" xmlns:vt="http://schemas.openxmlformats.org/officeDocument/2006/docPropsVTypes">
  <Template>Normal.dotm</Template>
  <TotalTime>4</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2014-07-15T15:37:00Z</cp:lastPrinted>
  <dcterms:created xsi:type="dcterms:W3CDTF">2014-05-27T17:16:00Z</dcterms:created>
  <dcterms:modified xsi:type="dcterms:W3CDTF">2014-07-15T15:37:00Z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10232200</vt:r8>
  </property>
</Properties>
</file>